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967" w:rsidRPr="00EC4967" w:rsidRDefault="00EC4967" w:rsidP="00EC4967">
      <w:pPr>
        <w:spacing w:before="100" w:beforeAutospacing="1" w:after="100" w:afterAutospacing="1" w:line="240" w:lineRule="auto"/>
        <w:jc w:val="center"/>
        <w:outlineLvl w:val="3"/>
        <w:rPr>
          <w:rFonts w:ascii="Arial" w:eastAsia="Times New Roman" w:hAnsi="Arial" w:cs="Arial"/>
          <w:b/>
          <w:bCs/>
          <w:color w:val="000000"/>
          <w:sz w:val="27"/>
          <w:szCs w:val="27"/>
          <w:lang w:eastAsia="it-IT"/>
        </w:rPr>
      </w:pPr>
      <w:bookmarkStart w:id="0" w:name="_GoBack"/>
      <w:r w:rsidRPr="00EC4967">
        <w:rPr>
          <w:rFonts w:ascii="Arial" w:eastAsia="Times New Roman" w:hAnsi="Arial" w:cs="Arial"/>
          <w:b/>
          <w:bCs/>
          <w:color w:val="000000"/>
          <w:sz w:val="27"/>
          <w:szCs w:val="27"/>
          <w:lang w:eastAsia="it-IT"/>
        </w:rPr>
        <w:t>Comunicato n. 121 del 16/1/2003</w:t>
      </w:r>
    </w:p>
    <w:bookmarkEnd w:id="0"/>
    <w:p w:rsidR="00EC4967" w:rsidRPr="00EC4967" w:rsidRDefault="00EC4967" w:rsidP="00EC4967">
      <w:pPr>
        <w:spacing w:before="100" w:beforeAutospacing="1" w:after="100" w:afterAutospacing="1" w:line="240" w:lineRule="auto"/>
        <w:jc w:val="center"/>
        <w:outlineLvl w:val="0"/>
        <w:rPr>
          <w:rFonts w:ascii="Arial" w:eastAsia="Times New Roman" w:hAnsi="Arial" w:cs="Arial"/>
          <w:b/>
          <w:bCs/>
          <w:color w:val="0000FF"/>
          <w:kern w:val="36"/>
          <w:sz w:val="48"/>
          <w:szCs w:val="48"/>
          <w:lang w:eastAsia="it-IT"/>
        </w:rPr>
      </w:pPr>
      <w:r w:rsidRPr="00EC4967">
        <w:rPr>
          <w:rFonts w:ascii="Arial" w:eastAsia="Times New Roman" w:hAnsi="Arial" w:cs="Arial"/>
          <w:b/>
          <w:bCs/>
          <w:color w:val="0000FF"/>
          <w:kern w:val="36"/>
          <w:sz w:val="48"/>
          <w:szCs w:val="48"/>
          <w:lang w:eastAsia="it-IT"/>
        </w:rPr>
        <w:t>Produzione e...</w:t>
      </w:r>
    </w:p>
    <w:p w:rsidR="00EC4967" w:rsidRPr="00EC4967" w:rsidRDefault="00EC4967" w:rsidP="00EC4967">
      <w:pPr>
        <w:spacing w:before="100" w:beforeAutospacing="1" w:after="100" w:afterAutospacing="1" w:line="240" w:lineRule="auto"/>
        <w:rPr>
          <w:rFonts w:ascii="Arial" w:eastAsia="Times New Roman" w:hAnsi="Arial" w:cs="Arial"/>
          <w:color w:val="000000"/>
          <w:sz w:val="27"/>
          <w:szCs w:val="27"/>
          <w:lang w:eastAsia="it-IT"/>
        </w:rPr>
      </w:pPr>
      <w:r w:rsidRPr="00EC4967">
        <w:rPr>
          <w:rFonts w:ascii="Arial" w:eastAsia="Times New Roman" w:hAnsi="Arial" w:cs="Arial"/>
          <w:color w:val="000000"/>
          <w:sz w:val="27"/>
          <w:szCs w:val="27"/>
          <w:lang w:eastAsia="it-IT"/>
        </w:rPr>
        <w:t>Una strana competizione vive ed esercita i suoi effetti negativi tra i settori produttivi delle riprese interne ed esterne.</w:t>
      </w:r>
    </w:p>
    <w:p w:rsidR="00EC4967" w:rsidRPr="00EC4967" w:rsidRDefault="00EC4967" w:rsidP="00EC4967">
      <w:pPr>
        <w:spacing w:before="100" w:beforeAutospacing="1" w:after="100" w:afterAutospacing="1" w:line="240" w:lineRule="auto"/>
        <w:rPr>
          <w:rFonts w:ascii="Arial" w:eastAsia="Times New Roman" w:hAnsi="Arial" w:cs="Arial"/>
          <w:color w:val="000000"/>
          <w:sz w:val="27"/>
          <w:szCs w:val="27"/>
          <w:lang w:eastAsia="it-IT"/>
        </w:rPr>
      </w:pPr>
      <w:r w:rsidRPr="00EC4967">
        <w:rPr>
          <w:rFonts w:ascii="Arial" w:eastAsia="Times New Roman" w:hAnsi="Arial" w:cs="Arial"/>
          <w:color w:val="000000"/>
          <w:sz w:val="27"/>
          <w:szCs w:val="27"/>
          <w:lang w:eastAsia="it-IT"/>
        </w:rPr>
        <w:t xml:space="preserve">La gestione produttiva di un programma Rai </w:t>
      </w:r>
      <w:proofErr w:type="spellStart"/>
      <w:r w:rsidRPr="00EC4967">
        <w:rPr>
          <w:rFonts w:ascii="Arial" w:eastAsia="Times New Roman" w:hAnsi="Arial" w:cs="Arial"/>
          <w:color w:val="000000"/>
          <w:sz w:val="27"/>
          <w:szCs w:val="27"/>
          <w:lang w:eastAsia="it-IT"/>
        </w:rPr>
        <w:t>piu`</w:t>
      </w:r>
      <w:proofErr w:type="spellEnd"/>
      <w:r w:rsidRPr="00EC4967">
        <w:rPr>
          <w:rFonts w:ascii="Arial" w:eastAsia="Times New Roman" w:hAnsi="Arial" w:cs="Arial"/>
          <w:color w:val="000000"/>
          <w:sz w:val="27"/>
          <w:szCs w:val="27"/>
          <w:lang w:eastAsia="it-IT"/>
        </w:rPr>
        <w:t xml:space="preserve"> che soddisfare una richiesta aziendale sembra  gradita </w:t>
      </w:r>
      <w:proofErr w:type="spellStart"/>
      <w:r w:rsidRPr="00EC4967">
        <w:rPr>
          <w:rFonts w:ascii="Arial" w:eastAsia="Times New Roman" w:hAnsi="Arial" w:cs="Arial"/>
          <w:color w:val="000000"/>
          <w:sz w:val="27"/>
          <w:szCs w:val="27"/>
          <w:lang w:eastAsia="it-IT"/>
        </w:rPr>
        <w:t>perche</w:t>
      </w:r>
      <w:proofErr w:type="spellEnd"/>
      <w:r w:rsidRPr="00EC4967">
        <w:rPr>
          <w:rFonts w:ascii="Arial" w:eastAsia="Times New Roman" w:hAnsi="Arial" w:cs="Arial"/>
          <w:color w:val="000000"/>
          <w:sz w:val="27"/>
          <w:szCs w:val="27"/>
          <w:lang w:eastAsia="it-IT"/>
        </w:rPr>
        <w:t>` consente l'esercizio di maggior potere.</w:t>
      </w:r>
    </w:p>
    <w:p w:rsidR="00EC4967" w:rsidRPr="00EC4967" w:rsidRDefault="00EC4967" w:rsidP="00EC4967">
      <w:pPr>
        <w:spacing w:before="100" w:beforeAutospacing="1" w:after="100" w:afterAutospacing="1" w:line="240" w:lineRule="auto"/>
        <w:rPr>
          <w:rFonts w:ascii="Arial" w:eastAsia="Times New Roman" w:hAnsi="Arial" w:cs="Arial"/>
          <w:color w:val="000000"/>
          <w:sz w:val="27"/>
          <w:szCs w:val="27"/>
          <w:lang w:eastAsia="it-IT"/>
        </w:rPr>
      </w:pPr>
      <w:r w:rsidRPr="00EC4967">
        <w:rPr>
          <w:rFonts w:ascii="Arial" w:eastAsia="Times New Roman" w:hAnsi="Arial" w:cs="Arial"/>
          <w:color w:val="000000"/>
          <w:sz w:val="27"/>
          <w:szCs w:val="27"/>
          <w:lang w:eastAsia="it-IT"/>
        </w:rPr>
        <w:t xml:space="preserve">Le riprese interne ed esterne hanno caratteristiche diverse in funzione del loro nome e tutte le maestranze che operano nei due settori danno per evidente tale </w:t>
      </w:r>
      <w:proofErr w:type="spellStart"/>
      <w:r w:rsidRPr="00EC4967">
        <w:rPr>
          <w:rFonts w:ascii="Arial" w:eastAsia="Times New Roman" w:hAnsi="Arial" w:cs="Arial"/>
          <w:color w:val="000000"/>
          <w:sz w:val="27"/>
          <w:szCs w:val="27"/>
          <w:lang w:eastAsia="it-IT"/>
        </w:rPr>
        <w:t>diversita</w:t>
      </w:r>
      <w:proofErr w:type="spellEnd"/>
      <w:r w:rsidRPr="00EC4967">
        <w:rPr>
          <w:rFonts w:ascii="Arial" w:eastAsia="Times New Roman" w:hAnsi="Arial" w:cs="Arial"/>
          <w:color w:val="000000"/>
          <w:sz w:val="27"/>
          <w:szCs w:val="27"/>
          <w:lang w:eastAsia="it-IT"/>
        </w:rPr>
        <w:t>`.</w:t>
      </w:r>
    </w:p>
    <w:p w:rsidR="00EC4967" w:rsidRPr="00EC4967" w:rsidRDefault="00EC4967" w:rsidP="00EC4967">
      <w:pPr>
        <w:spacing w:before="100" w:beforeAutospacing="1" w:after="100" w:afterAutospacing="1" w:line="240" w:lineRule="auto"/>
        <w:rPr>
          <w:rFonts w:ascii="Arial" w:eastAsia="Times New Roman" w:hAnsi="Arial" w:cs="Arial"/>
          <w:color w:val="000000"/>
          <w:sz w:val="27"/>
          <w:szCs w:val="27"/>
          <w:lang w:eastAsia="it-IT"/>
        </w:rPr>
      </w:pPr>
      <w:r w:rsidRPr="00EC4967">
        <w:rPr>
          <w:rFonts w:ascii="Arial" w:eastAsia="Times New Roman" w:hAnsi="Arial" w:cs="Arial"/>
          <w:color w:val="000000"/>
          <w:sz w:val="27"/>
          <w:szCs w:val="27"/>
          <w:lang w:eastAsia="it-IT"/>
        </w:rPr>
        <w:t xml:space="preserve">Le produzioni da realizzare in uno studio televisivo sono di competenza delle riprese interne, </w:t>
      </w:r>
      <w:proofErr w:type="spellStart"/>
      <w:r w:rsidRPr="00EC4967">
        <w:rPr>
          <w:rFonts w:ascii="Arial" w:eastAsia="Times New Roman" w:hAnsi="Arial" w:cs="Arial"/>
          <w:color w:val="000000"/>
          <w:sz w:val="27"/>
          <w:szCs w:val="27"/>
          <w:lang w:eastAsia="it-IT"/>
        </w:rPr>
        <w:t>perche</w:t>
      </w:r>
      <w:proofErr w:type="spellEnd"/>
      <w:r w:rsidRPr="00EC4967">
        <w:rPr>
          <w:rFonts w:ascii="Arial" w:eastAsia="Times New Roman" w:hAnsi="Arial" w:cs="Arial"/>
          <w:color w:val="000000"/>
          <w:sz w:val="27"/>
          <w:szCs w:val="27"/>
          <w:lang w:eastAsia="it-IT"/>
        </w:rPr>
        <w:t>` è economicamente scontato l'uso dei nostri studi attrezzati di tutto il necessario e con personale abituato ad operarvi.</w:t>
      </w:r>
    </w:p>
    <w:p w:rsidR="00EC4967" w:rsidRPr="00EC4967" w:rsidRDefault="00EC4967" w:rsidP="00EC4967">
      <w:pPr>
        <w:spacing w:before="100" w:beforeAutospacing="1" w:after="100" w:afterAutospacing="1" w:line="240" w:lineRule="auto"/>
        <w:rPr>
          <w:rFonts w:ascii="Arial" w:eastAsia="Times New Roman" w:hAnsi="Arial" w:cs="Arial"/>
          <w:color w:val="000000"/>
          <w:sz w:val="27"/>
          <w:szCs w:val="27"/>
          <w:lang w:eastAsia="it-IT"/>
        </w:rPr>
      </w:pPr>
      <w:r w:rsidRPr="00EC4967">
        <w:rPr>
          <w:rFonts w:ascii="Arial" w:eastAsia="Times New Roman" w:hAnsi="Arial" w:cs="Arial"/>
          <w:color w:val="000000"/>
          <w:sz w:val="27"/>
          <w:szCs w:val="27"/>
          <w:lang w:eastAsia="it-IT"/>
        </w:rPr>
        <w:t xml:space="preserve">Le riprese esterne con le loro regie mobili soddisfano il bisogno di produrre in assenza di strutture fisse, </w:t>
      </w:r>
      <w:proofErr w:type="spellStart"/>
      <w:r w:rsidRPr="00EC4967">
        <w:rPr>
          <w:rFonts w:ascii="Arial" w:eastAsia="Times New Roman" w:hAnsi="Arial" w:cs="Arial"/>
          <w:color w:val="000000"/>
          <w:sz w:val="27"/>
          <w:szCs w:val="27"/>
          <w:lang w:eastAsia="it-IT"/>
        </w:rPr>
        <w:t>la`</w:t>
      </w:r>
      <w:proofErr w:type="spellEnd"/>
      <w:r w:rsidRPr="00EC4967">
        <w:rPr>
          <w:rFonts w:ascii="Arial" w:eastAsia="Times New Roman" w:hAnsi="Arial" w:cs="Arial"/>
          <w:color w:val="000000"/>
          <w:sz w:val="27"/>
          <w:szCs w:val="27"/>
          <w:lang w:eastAsia="it-IT"/>
        </w:rPr>
        <w:t xml:space="preserve"> dove è necessario allestire velocemente un provvisorio impianto di ripresa e trasmissione audio-video.</w:t>
      </w:r>
    </w:p>
    <w:p w:rsidR="00EC4967" w:rsidRPr="00EC4967" w:rsidRDefault="00EC4967" w:rsidP="00EC4967">
      <w:pPr>
        <w:spacing w:before="100" w:beforeAutospacing="1" w:after="100" w:afterAutospacing="1" w:line="240" w:lineRule="auto"/>
        <w:rPr>
          <w:rFonts w:ascii="Arial" w:eastAsia="Times New Roman" w:hAnsi="Arial" w:cs="Arial"/>
          <w:color w:val="000000"/>
          <w:sz w:val="27"/>
          <w:szCs w:val="27"/>
          <w:lang w:eastAsia="it-IT"/>
        </w:rPr>
      </w:pPr>
      <w:r w:rsidRPr="00EC4967">
        <w:rPr>
          <w:rFonts w:ascii="Arial" w:eastAsia="Times New Roman" w:hAnsi="Arial" w:cs="Arial"/>
          <w:color w:val="000000"/>
          <w:sz w:val="27"/>
          <w:szCs w:val="27"/>
          <w:lang w:eastAsia="it-IT"/>
        </w:rPr>
        <w:t>È lecito presumere che la percentuale di studi e di regie mobili (squadre esterne) sia stata nel tempo  funzione esclusiva del bisogno medio di entrambe le tipologie produttive.</w:t>
      </w:r>
    </w:p>
    <w:p w:rsidR="00EC4967" w:rsidRPr="00EC4967" w:rsidRDefault="00EC4967" w:rsidP="00EC4967">
      <w:pPr>
        <w:spacing w:before="100" w:beforeAutospacing="1" w:after="100" w:afterAutospacing="1" w:line="240" w:lineRule="auto"/>
        <w:rPr>
          <w:rFonts w:ascii="Arial" w:eastAsia="Times New Roman" w:hAnsi="Arial" w:cs="Arial"/>
          <w:color w:val="000000"/>
          <w:sz w:val="27"/>
          <w:szCs w:val="27"/>
          <w:lang w:eastAsia="it-IT"/>
        </w:rPr>
      </w:pPr>
      <w:r w:rsidRPr="00EC4967">
        <w:rPr>
          <w:rFonts w:ascii="Arial" w:eastAsia="Times New Roman" w:hAnsi="Arial" w:cs="Arial"/>
          <w:color w:val="000000"/>
          <w:sz w:val="27"/>
          <w:szCs w:val="27"/>
          <w:lang w:eastAsia="it-IT"/>
        </w:rPr>
        <w:t>Accade oggi, dopo l'unificazione delle figure tecniche e per economia di gestione, che sia necessario trasferire provvisoriamente del personale da un settore all'altro. Questo travaso, seppure temporaneo incontra spesso grosse resistenze da parte del personale. Sembra una punizione, sono sempre discutibili i criteri di scelta e non è gradito sentirsi pacchi postali ne` cambiare gestione . Le stesse maestranze suggeriscono allora che ove possibile, piuttosto che prestare le persone sia meglio prestare lo studio o la regia mobile necessaria a quella produzione.</w:t>
      </w:r>
    </w:p>
    <w:p w:rsidR="00EC4967" w:rsidRPr="00EC4967" w:rsidRDefault="00EC4967" w:rsidP="00EC4967">
      <w:pPr>
        <w:spacing w:before="100" w:beforeAutospacing="1" w:after="100" w:afterAutospacing="1" w:line="240" w:lineRule="auto"/>
        <w:rPr>
          <w:rFonts w:ascii="Arial" w:eastAsia="Times New Roman" w:hAnsi="Arial" w:cs="Arial"/>
          <w:color w:val="000000"/>
          <w:sz w:val="27"/>
          <w:szCs w:val="27"/>
          <w:lang w:eastAsia="it-IT"/>
        </w:rPr>
      </w:pPr>
      <w:r w:rsidRPr="00EC4967">
        <w:rPr>
          <w:rFonts w:ascii="Arial" w:eastAsia="Times New Roman" w:hAnsi="Arial" w:cs="Arial"/>
          <w:color w:val="000000"/>
          <w:sz w:val="27"/>
          <w:szCs w:val="27"/>
          <w:lang w:eastAsia="it-IT"/>
        </w:rPr>
        <w:t xml:space="preserve">Accade anche, che gli studi Rai non riescano a sopperire a tutte le esigenze  di produzione, che essi non soddisfino il bisogno di spazio o di grandiosità` di certi registi e che si presenti la </w:t>
      </w:r>
      <w:proofErr w:type="spellStart"/>
      <w:r w:rsidRPr="00EC4967">
        <w:rPr>
          <w:rFonts w:ascii="Arial" w:eastAsia="Times New Roman" w:hAnsi="Arial" w:cs="Arial"/>
          <w:color w:val="000000"/>
          <w:sz w:val="27"/>
          <w:szCs w:val="27"/>
          <w:lang w:eastAsia="it-IT"/>
        </w:rPr>
        <w:t>necessita`</w:t>
      </w:r>
      <w:proofErr w:type="spellEnd"/>
      <w:r w:rsidRPr="00EC4967">
        <w:rPr>
          <w:rFonts w:ascii="Arial" w:eastAsia="Times New Roman" w:hAnsi="Arial" w:cs="Arial"/>
          <w:color w:val="000000"/>
          <w:sz w:val="27"/>
          <w:szCs w:val="27"/>
          <w:lang w:eastAsia="it-IT"/>
        </w:rPr>
        <w:t xml:space="preserve"> di noleggiare degli studi cinematografici (</w:t>
      </w:r>
      <w:proofErr w:type="spellStart"/>
      <w:r w:rsidRPr="00EC4967">
        <w:rPr>
          <w:rFonts w:ascii="Arial" w:eastAsia="Times New Roman" w:hAnsi="Arial" w:cs="Arial"/>
          <w:color w:val="000000"/>
          <w:sz w:val="27"/>
          <w:szCs w:val="27"/>
          <w:lang w:eastAsia="it-IT"/>
        </w:rPr>
        <w:t>Cinecitta</w:t>
      </w:r>
      <w:proofErr w:type="spellEnd"/>
      <w:r w:rsidRPr="00EC4967">
        <w:rPr>
          <w:rFonts w:ascii="Arial" w:eastAsia="Times New Roman" w:hAnsi="Arial" w:cs="Arial"/>
          <w:color w:val="000000"/>
          <w:sz w:val="27"/>
          <w:szCs w:val="27"/>
          <w:lang w:eastAsia="it-IT"/>
        </w:rPr>
        <w:t>`, fiera di Milano ed altro).</w:t>
      </w:r>
    </w:p>
    <w:p w:rsidR="00EC4967" w:rsidRPr="00EC4967" w:rsidRDefault="00EC4967" w:rsidP="00EC4967">
      <w:pPr>
        <w:spacing w:before="100" w:beforeAutospacing="1" w:after="100" w:afterAutospacing="1" w:line="240" w:lineRule="auto"/>
        <w:rPr>
          <w:rFonts w:ascii="Arial" w:eastAsia="Times New Roman" w:hAnsi="Arial" w:cs="Arial"/>
          <w:color w:val="000000"/>
          <w:sz w:val="27"/>
          <w:szCs w:val="27"/>
          <w:lang w:eastAsia="it-IT"/>
        </w:rPr>
      </w:pPr>
      <w:r w:rsidRPr="00EC4967">
        <w:rPr>
          <w:rFonts w:ascii="Arial" w:eastAsia="Times New Roman" w:hAnsi="Arial" w:cs="Arial"/>
          <w:color w:val="000000"/>
          <w:sz w:val="27"/>
          <w:szCs w:val="27"/>
          <w:lang w:eastAsia="it-IT"/>
        </w:rPr>
        <w:t xml:space="preserve">In questi casi l'Azienda affronta il maggior onere del costo di noleggio e di costruzione di tutti gli impianti necessari e attribuisce la produzione alle riprese esterne </w:t>
      </w:r>
      <w:proofErr w:type="spellStart"/>
      <w:r w:rsidRPr="00EC4967">
        <w:rPr>
          <w:rFonts w:ascii="Arial" w:eastAsia="Times New Roman" w:hAnsi="Arial" w:cs="Arial"/>
          <w:color w:val="000000"/>
          <w:sz w:val="27"/>
          <w:szCs w:val="27"/>
          <w:lang w:eastAsia="it-IT"/>
        </w:rPr>
        <w:t>perche</w:t>
      </w:r>
      <w:proofErr w:type="spellEnd"/>
      <w:r w:rsidRPr="00EC4967">
        <w:rPr>
          <w:rFonts w:ascii="Arial" w:eastAsia="Times New Roman" w:hAnsi="Arial" w:cs="Arial"/>
          <w:color w:val="000000"/>
          <w:sz w:val="27"/>
          <w:szCs w:val="27"/>
          <w:lang w:eastAsia="it-IT"/>
        </w:rPr>
        <w:t>` abituate ad operare in queste condizioni.</w:t>
      </w:r>
      <w:r w:rsidRPr="00EC4967">
        <w:rPr>
          <w:rFonts w:ascii="Arial" w:eastAsia="Times New Roman" w:hAnsi="Arial" w:cs="Arial"/>
          <w:color w:val="000000"/>
          <w:sz w:val="27"/>
          <w:szCs w:val="27"/>
          <w:lang w:eastAsia="it-IT"/>
        </w:rPr>
        <w:br/>
        <w:t>Sembra semplice!</w:t>
      </w:r>
    </w:p>
    <w:p w:rsidR="00EC4967" w:rsidRPr="00EC4967" w:rsidRDefault="00EC4967" w:rsidP="00EC4967">
      <w:pPr>
        <w:spacing w:before="100" w:beforeAutospacing="1" w:after="100" w:afterAutospacing="1" w:line="240" w:lineRule="auto"/>
        <w:rPr>
          <w:rFonts w:ascii="Arial" w:eastAsia="Times New Roman" w:hAnsi="Arial" w:cs="Arial"/>
          <w:color w:val="000000"/>
          <w:sz w:val="27"/>
          <w:szCs w:val="27"/>
          <w:lang w:eastAsia="it-IT"/>
        </w:rPr>
      </w:pPr>
      <w:r w:rsidRPr="00EC4967">
        <w:rPr>
          <w:rFonts w:ascii="Arial" w:eastAsia="Times New Roman" w:hAnsi="Arial" w:cs="Arial"/>
          <w:color w:val="000000"/>
          <w:sz w:val="27"/>
          <w:szCs w:val="27"/>
          <w:lang w:eastAsia="it-IT"/>
        </w:rPr>
        <w:lastRenderedPageBreak/>
        <w:t xml:space="preserve">Diventa complicato per via di quel fenomeno </w:t>
      </w:r>
      <w:proofErr w:type="spellStart"/>
      <w:r w:rsidRPr="00EC4967">
        <w:rPr>
          <w:rFonts w:ascii="Arial" w:eastAsia="Times New Roman" w:hAnsi="Arial" w:cs="Arial"/>
          <w:color w:val="000000"/>
          <w:sz w:val="27"/>
          <w:szCs w:val="27"/>
          <w:lang w:eastAsia="it-IT"/>
        </w:rPr>
        <w:t>gia`</w:t>
      </w:r>
      <w:proofErr w:type="spellEnd"/>
      <w:r w:rsidRPr="00EC4967">
        <w:rPr>
          <w:rFonts w:ascii="Arial" w:eastAsia="Times New Roman" w:hAnsi="Arial" w:cs="Arial"/>
          <w:color w:val="000000"/>
          <w:sz w:val="27"/>
          <w:szCs w:val="27"/>
          <w:lang w:eastAsia="it-IT"/>
        </w:rPr>
        <w:t xml:space="preserve"> ampiamente denunciato: la classe dirigente non è adeguata, spesso si preoccupa </w:t>
      </w:r>
      <w:proofErr w:type="spellStart"/>
      <w:r w:rsidRPr="00EC4967">
        <w:rPr>
          <w:rFonts w:ascii="Arial" w:eastAsia="Times New Roman" w:hAnsi="Arial" w:cs="Arial"/>
          <w:color w:val="000000"/>
          <w:sz w:val="27"/>
          <w:szCs w:val="27"/>
          <w:lang w:eastAsia="it-IT"/>
        </w:rPr>
        <w:t>piu`</w:t>
      </w:r>
      <w:proofErr w:type="spellEnd"/>
      <w:r w:rsidRPr="00EC4967">
        <w:rPr>
          <w:rFonts w:ascii="Arial" w:eastAsia="Times New Roman" w:hAnsi="Arial" w:cs="Arial"/>
          <w:color w:val="000000"/>
          <w:sz w:val="27"/>
          <w:szCs w:val="27"/>
          <w:lang w:eastAsia="it-IT"/>
        </w:rPr>
        <w:t xml:space="preserve"> del corridoio o del cortile, che dell'uomo, dell'Azienda e del paese.</w:t>
      </w:r>
    </w:p>
    <w:p w:rsidR="00EC4967" w:rsidRPr="00EC4967" w:rsidRDefault="00EC4967" w:rsidP="00EC4967">
      <w:pPr>
        <w:spacing w:before="100" w:beforeAutospacing="1" w:after="100" w:afterAutospacing="1" w:line="240" w:lineRule="auto"/>
        <w:rPr>
          <w:rFonts w:ascii="Arial" w:eastAsia="Times New Roman" w:hAnsi="Arial" w:cs="Arial"/>
          <w:color w:val="000000"/>
          <w:sz w:val="27"/>
          <w:szCs w:val="27"/>
          <w:lang w:eastAsia="it-IT"/>
        </w:rPr>
      </w:pPr>
      <w:r w:rsidRPr="00EC4967">
        <w:rPr>
          <w:rFonts w:ascii="Arial" w:eastAsia="Times New Roman" w:hAnsi="Arial" w:cs="Arial"/>
          <w:color w:val="000000"/>
          <w:sz w:val="27"/>
          <w:szCs w:val="27"/>
          <w:lang w:eastAsia="it-IT"/>
        </w:rPr>
        <w:t>A determinare conflitti di competenza ed a pensare addirittura d'eliminare l'avversario sopprimendo una delle due realtà` produttive sono, nonostante il buon senso delle maestranze, questi dirigenti:</w:t>
      </w:r>
    </w:p>
    <w:p w:rsidR="00EC4967" w:rsidRPr="00EC4967" w:rsidRDefault="00EC4967" w:rsidP="00EC4967">
      <w:pPr>
        <w:spacing w:before="100" w:beforeAutospacing="1" w:after="100" w:afterAutospacing="1" w:line="240" w:lineRule="auto"/>
        <w:jc w:val="right"/>
        <w:rPr>
          <w:rFonts w:ascii="Arial" w:eastAsia="Times New Roman" w:hAnsi="Arial" w:cs="Arial"/>
          <w:color w:val="000000"/>
          <w:sz w:val="27"/>
          <w:szCs w:val="27"/>
          <w:lang w:eastAsia="it-IT"/>
        </w:rPr>
      </w:pPr>
      <w:r w:rsidRPr="00EC4967">
        <w:rPr>
          <w:rFonts w:ascii="Arial" w:eastAsia="Times New Roman" w:hAnsi="Arial" w:cs="Arial"/>
          <w:b/>
          <w:bCs/>
          <w:color w:val="000000"/>
          <w:sz w:val="36"/>
          <w:szCs w:val="36"/>
          <w:lang w:eastAsia="it-IT"/>
        </w:rPr>
        <w:t>... mezze figure.</w:t>
      </w:r>
    </w:p>
    <w:p w:rsidR="00EC4967" w:rsidRPr="00EC4967" w:rsidRDefault="00EC4967" w:rsidP="00EC4967">
      <w:pPr>
        <w:spacing w:before="100" w:beforeAutospacing="1" w:after="100" w:afterAutospacing="1" w:line="240" w:lineRule="auto"/>
        <w:jc w:val="right"/>
        <w:rPr>
          <w:rFonts w:ascii="Arial" w:eastAsia="Times New Roman" w:hAnsi="Arial" w:cs="Arial"/>
          <w:color w:val="000000"/>
          <w:sz w:val="27"/>
          <w:szCs w:val="27"/>
          <w:lang w:eastAsia="it-IT"/>
        </w:rPr>
      </w:pPr>
      <w:hyperlink r:id="rId5" w:history="1">
        <w:r w:rsidRPr="00EC4967">
          <w:rPr>
            <w:rFonts w:ascii="Arial" w:eastAsia="Times New Roman" w:hAnsi="Arial" w:cs="Arial"/>
            <w:b/>
            <w:bCs/>
            <w:color w:val="0000FF"/>
            <w:sz w:val="27"/>
            <w:szCs w:val="27"/>
            <w:u w:val="single"/>
            <w:lang w:eastAsia="it-IT"/>
          </w:rPr>
          <w:t>Il Direttivo ARE</w:t>
        </w:r>
      </w:hyperlink>
    </w:p>
    <w:p w:rsidR="003533F4" w:rsidRDefault="003533F4"/>
    <w:sectPr w:rsidR="003533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67"/>
    <w:rsid w:val="003533F4"/>
    <w:rsid w:val="00EC49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C49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EC496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4967"/>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EC4967"/>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EC496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C49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C49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EC496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4967"/>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EC4967"/>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EC496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C49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rettivo@areweb.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2016-03-06T17:36:00Z</dcterms:created>
  <dcterms:modified xsi:type="dcterms:W3CDTF">2016-03-06T17:37:00Z</dcterms:modified>
</cp:coreProperties>
</file>